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6A" w:rsidRPr="00BC7DE0" w:rsidRDefault="007B476A" w:rsidP="007B476A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520" w:lineRule="exact"/>
        <w:jc w:val="center"/>
        <w:rPr>
          <w:rFonts w:ascii="華康超明體" w:eastAsia="華康超明體" w:hAnsi="Book Antiqua" w:cs="Tahoma" w:hint="eastAsia"/>
          <w:sz w:val="28"/>
          <w:szCs w:val="28"/>
        </w:rPr>
      </w:pPr>
      <w:r w:rsidRPr="00BC7DE0">
        <w:rPr>
          <w:rFonts w:ascii="華康超明體" w:eastAsia="華康超明體" w:hAnsi="Book Antiqua" w:cs="Tahoma" w:hint="eastAsia"/>
          <w:sz w:val="36"/>
          <w:szCs w:val="36"/>
        </w:rPr>
        <w:t>自主性</w:t>
      </w:r>
      <w:r w:rsidRPr="00BC7DE0">
        <w:rPr>
          <w:rFonts w:ascii="華康超明體" w:eastAsia="華康超明體" w:hint="eastAsia"/>
          <w:sz w:val="36"/>
          <w:szCs w:val="36"/>
        </w:rPr>
        <w:t>社團實施辦法</w:t>
      </w:r>
    </w:p>
    <w:p w:rsidR="007B476A" w:rsidRPr="00BC7DE0" w:rsidRDefault="007B476A" w:rsidP="007B476A">
      <w:pPr>
        <w:spacing w:line="0" w:lineRule="atLeast"/>
        <w:jc w:val="right"/>
        <w:rPr>
          <w:rFonts w:ascii="標楷體" w:eastAsia="標楷體" w:hAnsi="標楷體" w:hint="eastAsia"/>
          <w:sz w:val="20"/>
          <w:szCs w:val="20"/>
        </w:rPr>
      </w:pPr>
      <w:r w:rsidRPr="00BC7DE0">
        <w:rPr>
          <w:rFonts w:ascii="標楷體" w:eastAsia="標楷體" w:hAnsi="標楷體" w:hint="eastAsia"/>
          <w:sz w:val="20"/>
          <w:szCs w:val="20"/>
        </w:rPr>
        <w:t>民國95年12月20日（修）訂</w:t>
      </w:r>
    </w:p>
    <w:p w:rsidR="007B476A" w:rsidRPr="00BC7DE0" w:rsidRDefault="007B476A" w:rsidP="007B476A">
      <w:pPr>
        <w:spacing w:line="0" w:lineRule="atLeast"/>
        <w:jc w:val="right"/>
        <w:rPr>
          <w:rFonts w:ascii="標楷體" w:eastAsia="標楷體" w:hAnsi="標楷體" w:hint="eastAsia"/>
          <w:sz w:val="20"/>
          <w:szCs w:val="20"/>
        </w:rPr>
      </w:pPr>
      <w:r w:rsidRPr="00BC7DE0">
        <w:rPr>
          <w:rFonts w:ascii="標楷體" w:eastAsia="標楷體" w:hAnsi="標楷體" w:hint="eastAsia"/>
          <w:sz w:val="20"/>
          <w:szCs w:val="20"/>
        </w:rPr>
        <w:t>民國96年10月11日（修）訂.2版</w:t>
      </w:r>
    </w:p>
    <w:p w:rsidR="007B476A" w:rsidRPr="00BC7DE0" w:rsidRDefault="007B476A" w:rsidP="007B476A">
      <w:pPr>
        <w:spacing w:line="0" w:lineRule="atLeast"/>
        <w:jc w:val="right"/>
        <w:rPr>
          <w:rFonts w:ascii="標楷體" w:eastAsia="標楷體" w:hAnsi="標楷體" w:hint="eastAsia"/>
          <w:sz w:val="20"/>
          <w:szCs w:val="20"/>
        </w:rPr>
      </w:pPr>
      <w:r w:rsidRPr="00BC7DE0">
        <w:rPr>
          <w:rFonts w:ascii="標楷體" w:eastAsia="標楷體" w:hAnsi="標楷體" w:hint="eastAsia"/>
          <w:sz w:val="20"/>
          <w:szCs w:val="20"/>
        </w:rPr>
        <w:t>民國100年06月03日（修）訂.3版</w:t>
      </w:r>
    </w:p>
    <w:p w:rsidR="007B476A" w:rsidRDefault="007B476A" w:rsidP="007B476A">
      <w:pPr>
        <w:spacing w:line="0" w:lineRule="atLeast"/>
        <w:jc w:val="right"/>
        <w:rPr>
          <w:rFonts w:ascii="標楷體" w:eastAsia="標楷體" w:hAnsi="標楷體" w:hint="eastAsia"/>
          <w:sz w:val="20"/>
          <w:szCs w:val="20"/>
        </w:rPr>
      </w:pPr>
      <w:r w:rsidRPr="00BC7DE0">
        <w:rPr>
          <w:rFonts w:ascii="標楷體" w:eastAsia="標楷體" w:hAnsi="標楷體" w:hint="eastAsia"/>
          <w:sz w:val="20"/>
          <w:szCs w:val="20"/>
        </w:rPr>
        <w:t>民國103年11月19日（修）訂.4版</w:t>
      </w:r>
    </w:p>
    <w:p w:rsidR="007B476A" w:rsidRPr="00BC7DE0" w:rsidRDefault="007B476A" w:rsidP="007B476A">
      <w:pPr>
        <w:spacing w:line="0" w:lineRule="atLeast"/>
        <w:jc w:val="right"/>
        <w:rPr>
          <w:rFonts w:ascii="標楷體" w:eastAsia="標楷體" w:hAnsi="標楷體" w:hint="eastAsia"/>
          <w:sz w:val="20"/>
          <w:szCs w:val="20"/>
        </w:rPr>
      </w:pPr>
      <w:r w:rsidRPr="00BC7DE0">
        <w:rPr>
          <w:rFonts w:ascii="標楷體" w:eastAsia="標楷體" w:hAnsi="標楷體" w:hint="eastAsia"/>
          <w:sz w:val="20"/>
          <w:szCs w:val="20"/>
        </w:rPr>
        <w:t>民國</w:t>
      </w:r>
      <w:r>
        <w:rPr>
          <w:rFonts w:ascii="標楷體" w:eastAsia="標楷體" w:hAnsi="標楷體" w:hint="eastAsia"/>
          <w:sz w:val="20"/>
          <w:szCs w:val="20"/>
        </w:rPr>
        <w:t>108</w:t>
      </w:r>
      <w:r w:rsidRPr="00BC7DE0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BC7DE0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07</w:t>
      </w:r>
      <w:r w:rsidRPr="00BC7DE0">
        <w:rPr>
          <w:rFonts w:ascii="標楷體" w:eastAsia="標楷體" w:hAnsi="標楷體" w:hint="eastAsia"/>
          <w:sz w:val="20"/>
          <w:szCs w:val="20"/>
        </w:rPr>
        <w:t>日（修）訂</w:t>
      </w:r>
      <w:r>
        <w:rPr>
          <w:rFonts w:ascii="標楷體" w:eastAsia="標楷體" w:hAnsi="標楷體" w:hint="eastAsia"/>
          <w:sz w:val="20"/>
          <w:szCs w:val="20"/>
        </w:rPr>
        <w:t>.5</w:t>
      </w:r>
      <w:r w:rsidRPr="00BC7DE0">
        <w:rPr>
          <w:rFonts w:ascii="標楷體" w:eastAsia="標楷體" w:hAnsi="標楷體" w:hint="eastAsia"/>
          <w:sz w:val="20"/>
          <w:szCs w:val="20"/>
        </w:rPr>
        <w:t>版</w:t>
      </w:r>
    </w:p>
    <w:p w:rsidR="007B476A" w:rsidRPr="00920468" w:rsidRDefault="007B476A" w:rsidP="007B476A">
      <w:pPr>
        <w:spacing w:line="0" w:lineRule="atLeast"/>
        <w:jc w:val="right"/>
        <w:rPr>
          <w:rFonts w:ascii="標楷體" w:eastAsia="標楷體" w:hAnsi="標楷體" w:hint="eastAsia"/>
          <w:sz w:val="20"/>
          <w:szCs w:val="20"/>
        </w:rPr>
      </w:pPr>
    </w:p>
    <w:p w:rsidR="007B476A" w:rsidRPr="00BC7DE0" w:rsidRDefault="007B476A" w:rsidP="007B476A">
      <w:pPr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 w:rsidRPr="00BC7DE0">
        <w:rPr>
          <w:rFonts w:ascii="標楷體" w:eastAsia="標楷體" w:hAnsi="標楷體" w:hint="eastAsia"/>
          <w:b/>
          <w:sz w:val="28"/>
          <w:szCs w:val="28"/>
        </w:rPr>
        <w:t>壹、實施目的</w:t>
      </w:r>
    </w:p>
    <w:p w:rsidR="007B476A" w:rsidRPr="00BC7DE0" w:rsidRDefault="007B476A" w:rsidP="007B476A">
      <w:pPr>
        <w:spacing w:line="0" w:lineRule="atLeas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BC7DE0">
        <w:rPr>
          <w:rFonts w:ascii="標楷體" w:eastAsia="標楷體" w:hAnsi="標楷體" w:hint="eastAsia"/>
          <w:sz w:val="28"/>
          <w:szCs w:val="28"/>
        </w:rPr>
        <w:t>高雄市旗美社區大學（以下簡稱本校）鼓勵學員組成自主性社團，從事自主性學習並參與社區公共活動，目標如下：</w:t>
      </w:r>
    </w:p>
    <w:p w:rsidR="007B476A" w:rsidRDefault="007B476A" w:rsidP="007B476A">
      <w:pPr>
        <w:spacing w:line="0" w:lineRule="atLeast"/>
        <w:ind w:left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Pr="00BC7DE0">
        <w:rPr>
          <w:rFonts w:ascii="標楷體" w:eastAsia="標楷體" w:hAnsi="標楷體" w:hint="eastAsia"/>
          <w:sz w:val="28"/>
          <w:szCs w:val="28"/>
        </w:rPr>
        <w:t>結</w:t>
      </w:r>
      <w:r>
        <w:rPr>
          <w:rFonts w:ascii="標楷體" w:eastAsia="標楷體" w:hAnsi="標楷體" w:hint="eastAsia"/>
          <w:sz w:val="28"/>
          <w:szCs w:val="28"/>
        </w:rPr>
        <w:t>合志同道合學員，針對共同興趣發展自主共同學習，實踐終身學習理念。</w:t>
      </w:r>
    </w:p>
    <w:p w:rsidR="007B476A" w:rsidRPr="00BC7DE0" w:rsidRDefault="007B476A" w:rsidP="007B476A">
      <w:pPr>
        <w:spacing w:line="0" w:lineRule="atLeast"/>
        <w:ind w:left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 </w:t>
      </w:r>
      <w:r w:rsidRPr="00BC7DE0">
        <w:rPr>
          <w:rFonts w:ascii="標楷體" w:eastAsia="標楷體" w:hAnsi="標楷體" w:hint="eastAsia"/>
          <w:sz w:val="28"/>
          <w:szCs w:val="28"/>
        </w:rPr>
        <w:t>以團隊精神為基礎，發揮一己之長，參與社區與社會事務，實現公民社會。</w:t>
      </w:r>
    </w:p>
    <w:p w:rsidR="007B476A" w:rsidRPr="00BC7DE0" w:rsidRDefault="007B476A" w:rsidP="007B476A">
      <w:pPr>
        <w:spacing w:line="0" w:lineRule="atLeast"/>
        <w:ind w:left="840"/>
        <w:rPr>
          <w:rFonts w:ascii="標楷體" w:eastAsia="標楷體" w:hAnsi="標楷體" w:hint="eastAsia"/>
          <w:sz w:val="28"/>
          <w:szCs w:val="28"/>
        </w:rPr>
      </w:pPr>
    </w:p>
    <w:p w:rsidR="007B476A" w:rsidRPr="00BC7DE0" w:rsidRDefault="007B476A" w:rsidP="007B476A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BC7DE0">
        <w:rPr>
          <w:rFonts w:ascii="標楷體" w:eastAsia="標楷體" w:hAnsi="標楷體" w:hint="eastAsia"/>
          <w:b/>
          <w:sz w:val="28"/>
          <w:szCs w:val="28"/>
        </w:rPr>
        <w:t>貳、申請資格</w:t>
      </w:r>
    </w:p>
    <w:p w:rsidR="007B476A" w:rsidRDefault="007B476A" w:rsidP="007B476A">
      <w:pPr>
        <w:spacing w:line="0" w:lineRule="atLeast"/>
        <w:ind w:leftChars="200"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Pr="00737C49">
        <w:rPr>
          <w:rFonts w:ascii="標楷體" w:eastAsia="標楷體" w:hAnsi="標楷體" w:hint="eastAsia"/>
          <w:sz w:val="28"/>
          <w:szCs w:val="28"/>
        </w:rPr>
        <w:t>任</w:t>
      </w:r>
      <w:proofErr w:type="gramStart"/>
      <w:r w:rsidRPr="00737C4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37C49">
        <w:rPr>
          <w:rFonts w:ascii="標楷體" w:eastAsia="標楷體" w:hAnsi="標楷體" w:hint="eastAsia"/>
          <w:sz w:val="28"/>
          <w:szCs w:val="28"/>
        </w:rPr>
        <w:t>自主性社團之發起，需達十人以上申請人之共同連署，其中本校講師或學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B476A" w:rsidRPr="00BC7DE0" w:rsidRDefault="007B476A" w:rsidP="007B476A">
      <w:pPr>
        <w:spacing w:line="0" w:lineRule="atLeast"/>
        <w:ind w:leftChars="200"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37C49">
        <w:rPr>
          <w:rFonts w:ascii="標楷體" w:eastAsia="標楷體" w:hAnsi="標楷體" w:hint="eastAsia"/>
          <w:sz w:val="28"/>
          <w:szCs w:val="28"/>
        </w:rPr>
        <w:t>員須</w:t>
      </w:r>
      <w:proofErr w:type="gramStart"/>
      <w:r w:rsidRPr="00737C49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737C49">
        <w:rPr>
          <w:rFonts w:ascii="標楷體" w:eastAsia="標楷體" w:hAnsi="標楷體" w:hint="eastAsia"/>
          <w:sz w:val="28"/>
          <w:szCs w:val="28"/>
        </w:rPr>
        <w:t>全體申請人之半數（含）以上。</w:t>
      </w:r>
    </w:p>
    <w:p w:rsidR="007B476A" w:rsidRDefault="007B476A" w:rsidP="007B476A">
      <w:pPr>
        <w:spacing w:line="0" w:lineRule="atLeast"/>
        <w:ind w:leftChars="200"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 </w:t>
      </w:r>
      <w:r w:rsidRPr="00BC7DE0">
        <w:rPr>
          <w:rFonts w:ascii="標楷體" w:eastAsia="標楷體" w:hAnsi="標楷體" w:hint="eastAsia"/>
          <w:sz w:val="28"/>
          <w:szCs w:val="28"/>
        </w:rPr>
        <w:t>本校班級符合以下條件之</w:t>
      </w:r>
      <w:proofErr w:type="gramStart"/>
      <w:r w:rsidRPr="00BC7DE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C7DE0">
        <w:rPr>
          <w:rFonts w:ascii="標楷體" w:eastAsia="標楷體" w:hAnsi="標楷體" w:hint="eastAsia"/>
          <w:sz w:val="28"/>
          <w:szCs w:val="28"/>
        </w:rPr>
        <w:t>者即可申請：</w:t>
      </w:r>
    </w:p>
    <w:p w:rsidR="007B476A" w:rsidRDefault="007B476A" w:rsidP="007B476A">
      <w:pPr>
        <w:spacing w:line="0" w:lineRule="atLeast"/>
        <w:ind w:leftChars="200"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a</w:t>
      </w:r>
      <w:r w:rsidRPr="00BC7DE0">
        <w:rPr>
          <w:rFonts w:ascii="標楷體" w:eastAsia="標楷體" w:hAnsi="標楷體" w:hint="eastAsia"/>
          <w:sz w:val="28"/>
          <w:szCs w:val="28"/>
        </w:rPr>
        <w:t>.希望凝聚志同道合之學員，自主規劃學習內容者得申請之。</w:t>
      </w:r>
    </w:p>
    <w:p w:rsidR="007B476A" w:rsidRPr="00BC7DE0" w:rsidRDefault="007B476A" w:rsidP="007B476A">
      <w:pPr>
        <w:spacing w:line="0" w:lineRule="atLeast"/>
        <w:ind w:leftChars="200"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b</w:t>
      </w:r>
      <w:r w:rsidRPr="00BC7DE0">
        <w:rPr>
          <w:rFonts w:ascii="標楷體" w:eastAsia="標楷體" w:hAnsi="標楷體" w:hint="eastAsia"/>
          <w:sz w:val="28"/>
          <w:szCs w:val="28"/>
        </w:rPr>
        <w:t>.希望發揮所長參與公共服務，回饋社區與社會者得申請之。</w:t>
      </w:r>
    </w:p>
    <w:p w:rsidR="007B476A" w:rsidRPr="00BC7DE0" w:rsidRDefault="007B476A" w:rsidP="007B476A">
      <w:pPr>
        <w:spacing w:line="0" w:lineRule="atLeast"/>
        <w:ind w:left="991" w:hangingChars="354" w:hanging="991"/>
        <w:rPr>
          <w:rFonts w:ascii="標楷體" w:eastAsia="標楷體" w:hAnsi="標楷體" w:hint="eastAsia"/>
          <w:sz w:val="28"/>
          <w:szCs w:val="28"/>
        </w:rPr>
      </w:pPr>
    </w:p>
    <w:p w:rsidR="007B476A" w:rsidRPr="00BC7DE0" w:rsidRDefault="007B476A" w:rsidP="007B476A">
      <w:pPr>
        <w:spacing w:line="0" w:lineRule="atLeast"/>
        <w:ind w:left="849" w:hangingChars="303" w:hanging="849"/>
        <w:rPr>
          <w:rFonts w:ascii="標楷體" w:eastAsia="標楷體" w:hAnsi="標楷體" w:hint="eastAsia"/>
          <w:sz w:val="28"/>
          <w:szCs w:val="28"/>
        </w:rPr>
      </w:pPr>
      <w:r w:rsidRPr="00BC7DE0">
        <w:rPr>
          <w:rFonts w:ascii="標楷體" w:eastAsia="標楷體" w:hAnsi="標楷體" w:hint="eastAsia"/>
          <w:b/>
          <w:sz w:val="28"/>
          <w:szCs w:val="28"/>
        </w:rPr>
        <w:t>參、申請方式</w:t>
      </w:r>
    </w:p>
    <w:p w:rsidR="007B476A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Pr="00BC7DE0">
        <w:rPr>
          <w:rFonts w:ascii="標楷體" w:eastAsia="標楷體" w:hAnsi="標楷體" w:hint="eastAsia"/>
          <w:sz w:val="28"/>
          <w:szCs w:val="28"/>
        </w:rPr>
        <w:t>社團成立申請時須填寫「高雄市旗美社區大學自主性社團申請書」，內文包含社團名稱、成立宗旨、社團幹部、活動形式與計劃目標、關注的公共議題、諮詢顧問、費用、社員名單等資訊，經課程審查會審核通過後，始能成立。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 </w:t>
      </w:r>
      <w:r w:rsidRPr="00BC7DE0">
        <w:rPr>
          <w:rFonts w:ascii="標楷體" w:eastAsia="標楷體" w:hAnsi="標楷體" w:hint="eastAsia"/>
          <w:sz w:val="28"/>
          <w:szCs w:val="28"/>
        </w:rPr>
        <w:t>自主性社團予正式成立之前，應至少召開一次籌備會議，同時邀請校方行政處列席。籌備會議需完成社團幹部之遴選及編列社團行事曆，並將會議記錄副本一份繳交校方備存。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</w:t>
      </w:r>
      <w:r w:rsidRPr="00BC7DE0">
        <w:rPr>
          <w:rFonts w:ascii="標楷體" w:eastAsia="標楷體" w:hAnsi="標楷體" w:hint="eastAsia"/>
          <w:sz w:val="28"/>
          <w:szCs w:val="28"/>
        </w:rPr>
        <w:t>自主性社團之申請應於課程招募截止前提出，並由校方課程審查會之審核。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4. </w:t>
      </w:r>
      <w:r w:rsidRPr="00BC7DE0">
        <w:rPr>
          <w:rFonts w:ascii="標楷體" w:eastAsia="標楷體" w:hAnsi="標楷體" w:hint="eastAsia"/>
          <w:sz w:val="28"/>
          <w:szCs w:val="28"/>
        </w:rPr>
        <w:t>各社團授予學分數及活動時數，採取彈性原則，視各社團提出之申請書由課程審查會核定之。</w:t>
      </w:r>
    </w:p>
    <w:p w:rsidR="007B476A" w:rsidRPr="00BC7DE0" w:rsidRDefault="007B476A" w:rsidP="007B476A">
      <w:pPr>
        <w:spacing w:line="0" w:lineRule="atLeast"/>
        <w:ind w:left="992" w:hangingChars="354" w:hanging="992"/>
        <w:rPr>
          <w:rFonts w:ascii="標楷體" w:eastAsia="標楷體" w:hAnsi="標楷體" w:hint="eastAsia"/>
          <w:sz w:val="28"/>
          <w:szCs w:val="28"/>
        </w:rPr>
      </w:pPr>
      <w:r w:rsidRPr="00BC7DE0">
        <w:rPr>
          <w:rFonts w:ascii="標楷體" w:eastAsia="標楷體" w:hAnsi="標楷體" w:hint="eastAsia"/>
          <w:b/>
          <w:sz w:val="28"/>
          <w:szCs w:val="28"/>
        </w:rPr>
        <w:t>肆、社團運作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Pr="00BC7DE0">
        <w:rPr>
          <w:rFonts w:ascii="標楷體" w:eastAsia="標楷體" w:hAnsi="標楷體" w:hint="eastAsia"/>
          <w:sz w:val="28"/>
          <w:szCs w:val="28"/>
        </w:rPr>
        <w:t>各社團每</w:t>
      </w:r>
      <w:proofErr w:type="gramStart"/>
      <w:r w:rsidRPr="00BC7DE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BC7DE0">
        <w:rPr>
          <w:rFonts w:ascii="標楷體" w:eastAsia="標楷體" w:hAnsi="標楷體" w:hint="eastAsia"/>
          <w:sz w:val="28"/>
          <w:szCs w:val="28"/>
        </w:rPr>
        <w:t>學期應至少聚會四次，形式由社團自訂。社團需於開學後第五</w:t>
      </w:r>
      <w:proofErr w:type="gramStart"/>
      <w:r w:rsidRPr="00BC7DE0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BC7DE0">
        <w:rPr>
          <w:rFonts w:ascii="標楷體" w:eastAsia="標楷體" w:hAnsi="標楷體" w:hint="eastAsia"/>
          <w:sz w:val="28"/>
          <w:szCs w:val="28"/>
        </w:rPr>
        <w:t>前推舉出社長並回報給行政處，社長有參與班代會議之義務。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 </w:t>
      </w:r>
      <w:r w:rsidRPr="00BC7DE0">
        <w:rPr>
          <w:rFonts w:ascii="標楷體" w:eastAsia="標楷體" w:hAnsi="標楷體" w:hint="eastAsia"/>
          <w:sz w:val="28"/>
          <w:szCs w:val="28"/>
        </w:rPr>
        <w:t>為促進社團運作之共識，建議社團幹部應定期召開會議，並且提供幹部</w:t>
      </w:r>
      <w:r w:rsidRPr="00BC7DE0">
        <w:rPr>
          <w:rFonts w:ascii="標楷體" w:eastAsia="標楷體" w:hAnsi="標楷體" w:hint="eastAsia"/>
          <w:sz w:val="28"/>
          <w:szCs w:val="28"/>
        </w:rPr>
        <w:lastRenderedPageBreak/>
        <w:t>會議的討論記錄給所有社員。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</w:t>
      </w:r>
      <w:r w:rsidRPr="00BC7DE0">
        <w:rPr>
          <w:rFonts w:ascii="標楷體" w:eastAsia="標楷體" w:hAnsi="標楷體" w:hint="eastAsia"/>
          <w:sz w:val="28"/>
          <w:szCs w:val="28"/>
        </w:rPr>
        <w:t>自主性社團可自行洽談校內或校外指導老師，或向校方徵求推薦人選。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4. </w:t>
      </w:r>
      <w:r w:rsidRPr="00BC7DE0">
        <w:rPr>
          <w:rFonts w:ascii="標楷體" w:eastAsia="標楷體" w:hAnsi="標楷體" w:hint="eastAsia"/>
          <w:sz w:val="28"/>
          <w:szCs w:val="28"/>
        </w:rPr>
        <w:t>須對所有社員公開社團經費使用明細，以昭公信，並提供一份給社大行政</w:t>
      </w:r>
      <w:proofErr w:type="gramStart"/>
      <w:r w:rsidRPr="00BC7DE0">
        <w:rPr>
          <w:rFonts w:ascii="標楷體" w:eastAsia="標楷體" w:hAnsi="標楷體" w:hint="eastAsia"/>
          <w:sz w:val="28"/>
          <w:szCs w:val="28"/>
        </w:rPr>
        <w:t>處存參</w:t>
      </w:r>
      <w:proofErr w:type="gramEnd"/>
      <w:r w:rsidRPr="00BC7DE0">
        <w:rPr>
          <w:rFonts w:ascii="標楷體" w:eastAsia="標楷體" w:hAnsi="標楷體" w:hint="eastAsia"/>
          <w:sz w:val="28"/>
          <w:szCs w:val="28"/>
        </w:rPr>
        <w:t>。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5. </w:t>
      </w:r>
      <w:r w:rsidRPr="00BC7DE0">
        <w:rPr>
          <w:rFonts w:ascii="標楷體" w:eastAsia="標楷體" w:hAnsi="標楷體" w:hint="eastAsia"/>
          <w:sz w:val="28"/>
          <w:szCs w:val="28"/>
        </w:rPr>
        <w:t>比照一般課程參與社大學期成果展，展現社團學習及公共參與成果。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6. </w:t>
      </w:r>
      <w:r w:rsidRPr="00BC7DE0">
        <w:rPr>
          <w:rFonts w:ascii="標楷體" w:eastAsia="標楷體" w:hAnsi="標楷體" w:hint="eastAsia"/>
          <w:sz w:val="28"/>
          <w:szCs w:val="28"/>
        </w:rPr>
        <w:t>實踐社區服務及公共參與之自主性社團，經行政處評鑑後於成果展公開表揚之。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7. </w:t>
      </w:r>
      <w:r w:rsidRPr="00BC7DE0">
        <w:rPr>
          <w:rFonts w:ascii="標楷體" w:eastAsia="標楷體" w:hAnsi="標楷體" w:hint="eastAsia"/>
          <w:sz w:val="28"/>
          <w:szCs w:val="28"/>
        </w:rPr>
        <w:t>其他事項：</w:t>
      </w:r>
    </w:p>
    <w:p w:rsidR="007B476A" w:rsidRPr="00BC7DE0" w:rsidRDefault="007B476A" w:rsidP="007B476A">
      <w:pPr>
        <w:spacing w:line="0" w:lineRule="atLeast"/>
        <w:ind w:leftChars="399" w:left="127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 w:rsidRPr="00BC7DE0">
        <w:rPr>
          <w:rFonts w:ascii="標楷體" w:eastAsia="標楷體" w:hAnsi="標楷體" w:hint="eastAsia"/>
          <w:sz w:val="28"/>
          <w:szCs w:val="28"/>
        </w:rPr>
        <w:t>.社團若需使用學校設備</w:t>
      </w:r>
      <w:proofErr w:type="gramStart"/>
      <w:r w:rsidRPr="00BC7DE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C7DE0">
        <w:rPr>
          <w:rFonts w:ascii="標楷體" w:eastAsia="標楷體" w:hAnsi="標楷體" w:hint="eastAsia"/>
          <w:sz w:val="28"/>
          <w:szCs w:val="28"/>
        </w:rPr>
        <w:t>如：投影機、麥克風等</w:t>
      </w:r>
      <w:proofErr w:type="gramStart"/>
      <w:r w:rsidRPr="00BC7DE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C7DE0">
        <w:rPr>
          <w:rFonts w:ascii="標楷體" w:eastAsia="標楷體" w:hAnsi="標楷體" w:hint="eastAsia"/>
          <w:sz w:val="28"/>
          <w:szCs w:val="28"/>
        </w:rPr>
        <w:t>與空間，請至行政處填寫場地或設備使用申請表，便於統一協調。</w:t>
      </w:r>
    </w:p>
    <w:p w:rsidR="007B476A" w:rsidRPr="00BC7DE0" w:rsidRDefault="007B476A" w:rsidP="007B476A">
      <w:pPr>
        <w:spacing w:line="0" w:lineRule="atLeast"/>
        <w:ind w:leftChars="399" w:left="127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Pr="00BC7DE0">
        <w:rPr>
          <w:rFonts w:ascii="標楷體" w:eastAsia="標楷體" w:hAnsi="標楷體" w:hint="eastAsia"/>
          <w:sz w:val="28"/>
          <w:szCs w:val="28"/>
        </w:rPr>
        <w:t>.社團張貼公告或海報，請至行政處加蓋戳章。</w:t>
      </w:r>
    </w:p>
    <w:p w:rsidR="007B476A" w:rsidRPr="00BC7DE0" w:rsidRDefault="007B476A" w:rsidP="007B476A">
      <w:pPr>
        <w:spacing w:line="0" w:lineRule="atLeast"/>
        <w:ind w:leftChars="399" w:left="127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Pr="00BC7DE0">
        <w:rPr>
          <w:rFonts w:ascii="標楷體" w:eastAsia="標楷體" w:hAnsi="標楷體" w:hint="eastAsia"/>
          <w:sz w:val="28"/>
          <w:szCs w:val="28"/>
        </w:rPr>
        <w:t>.如需對外交涉，社大行政處提供發文服務。</w:t>
      </w:r>
    </w:p>
    <w:p w:rsidR="007B476A" w:rsidRPr="00BC7DE0" w:rsidRDefault="007B476A" w:rsidP="007B476A">
      <w:pPr>
        <w:spacing w:line="0" w:lineRule="atLeast"/>
        <w:ind w:leftChars="399" w:left="127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</w:t>
      </w:r>
      <w:r w:rsidRPr="00BC7DE0">
        <w:rPr>
          <w:rFonts w:ascii="標楷體" w:eastAsia="標楷體" w:hAnsi="標楷體" w:hint="eastAsia"/>
          <w:sz w:val="28"/>
          <w:szCs w:val="28"/>
        </w:rPr>
        <w:t>.如有針對非社員辦理校內外收費活動，請先來函</w:t>
      </w:r>
      <w:proofErr w:type="gramStart"/>
      <w:r w:rsidRPr="00BC7DE0">
        <w:rPr>
          <w:rFonts w:ascii="標楷體" w:eastAsia="標楷體" w:hAnsi="標楷體" w:hint="eastAsia"/>
          <w:sz w:val="28"/>
          <w:szCs w:val="28"/>
        </w:rPr>
        <w:t>行政處報准</w:t>
      </w:r>
      <w:proofErr w:type="gramEnd"/>
      <w:r w:rsidRPr="00BC7DE0">
        <w:rPr>
          <w:rFonts w:ascii="標楷體" w:eastAsia="標楷體" w:hAnsi="標楷體" w:hint="eastAsia"/>
          <w:sz w:val="28"/>
          <w:szCs w:val="28"/>
        </w:rPr>
        <w:t>後始可進行。</w:t>
      </w:r>
    </w:p>
    <w:p w:rsidR="007B476A" w:rsidRPr="00BC7DE0" w:rsidRDefault="007B476A" w:rsidP="007B476A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7B476A" w:rsidRPr="00BC7DE0" w:rsidRDefault="007B476A" w:rsidP="007B476A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BC7DE0">
        <w:rPr>
          <w:rFonts w:ascii="標楷體" w:eastAsia="標楷體" w:hAnsi="標楷體" w:hint="eastAsia"/>
          <w:b/>
          <w:sz w:val="28"/>
          <w:szCs w:val="28"/>
        </w:rPr>
        <w:t>伍、招生與報名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Pr="00BC7DE0">
        <w:rPr>
          <w:rFonts w:ascii="標楷體" w:eastAsia="標楷體" w:hAnsi="標楷體" w:hint="eastAsia"/>
          <w:sz w:val="28"/>
          <w:szCs w:val="28"/>
        </w:rPr>
        <w:t>社團之招生報名由各社團自理，課程內容可放</w:t>
      </w:r>
      <w:proofErr w:type="gramStart"/>
      <w:r w:rsidRPr="00BC7DE0">
        <w:rPr>
          <w:rFonts w:ascii="標楷體" w:eastAsia="標楷體" w:hAnsi="標楷體" w:hint="eastAsia"/>
          <w:sz w:val="28"/>
          <w:szCs w:val="28"/>
        </w:rPr>
        <w:t>進旗美社</w:t>
      </w:r>
      <w:proofErr w:type="gramEnd"/>
      <w:r w:rsidRPr="00BC7DE0">
        <w:rPr>
          <w:rFonts w:ascii="標楷體" w:eastAsia="標楷體" w:hAnsi="標楷體" w:hint="eastAsia"/>
          <w:sz w:val="28"/>
          <w:szCs w:val="28"/>
        </w:rPr>
        <w:t>大選課手冊。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 </w:t>
      </w:r>
      <w:r w:rsidRPr="00BC7DE0">
        <w:rPr>
          <w:rFonts w:ascii="標楷體" w:eastAsia="標楷體" w:hAnsi="標楷體" w:hint="eastAsia"/>
          <w:sz w:val="28"/>
          <w:szCs w:val="28"/>
        </w:rPr>
        <w:t>社團之社費由社團自訂與收費，並應</w:t>
      </w:r>
      <w:proofErr w:type="gramStart"/>
      <w:r w:rsidRPr="00BC7DE0">
        <w:rPr>
          <w:rFonts w:ascii="標楷體" w:eastAsia="標楷體" w:hAnsi="標楷體" w:hint="eastAsia"/>
          <w:sz w:val="28"/>
          <w:szCs w:val="28"/>
        </w:rPr>
        <w:t>訂定收退費</w:t>
      </w:r>
      <w:proofErr w:type="gramEnd"/>
      <w:r w:rsidRPr="00BC7DE0">
        <w:rPr>
          <w:rFonts w:ascii="標楷體" w:eastAsia="標楷體" w:hAnsi="標楷體" w:hint="eastAsia"/>
          <w:sz w:val="28"/>
          <w:szCs w:val="28"/>
        </w:rPr>
        <w:t>辦法。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</w:t>
      </w:r>
      <w:r w:rsidRPr="00BC7DE0">
        <w:rPr>
          <w:rFonts w:ascii="標楷體" w:eastAsia="標楷體" w:hAnsi="標楷體" w:hint="eastAsia"/>
          <w:sz w:val="28"/>
          <w:szCs w:val="28"/>
        </w:rPr>
        <w:t>每學期報名社團之社員列入社大學籍，需向社大繳交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BC7DE0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(雜費)</w:t>
      </w:r>
      <w:r w:rsidRPr="00BC7DE0">
        <w:rPr>
          <w:rFonts w:ascii="標楷體" w:eastAsia="標楷體" w:hAnsi="標楷體" w:hint="eastAsia"/>
          <w:sz w:val="28"/>
          <w:szCs w:val="28"/>
        </w:rPr>
        <w:t>。唯同一學期有選修其他非社團課程並已繳交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BC7DE0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(雜費)</w:t>
      </w:r>
      <w:r w:rsidRPr="00BC7DE0">
        <w:rPr>
          <w:rFonts w:ascii="標楷體" w:eastAsia="標楷體" w:hAnsi="標楷體" w:hint="eastAsia"/>
          <w:sz w:val="28"/>
          <w:szCs w:val="28"/>
        </w:rPr>
        <w:t>，則不用重複繳交。</w:t>
      </w:r>
    </w:p>
    <w:p w:rsidR="007B476A" w:rsidRPr="00BC7DE0" w:rsidRDefault="007B476A" w:rsidP="007B476A">
      <w:pPr>
        <w:spacing w:line="0" w:lineRule="atLeast"/>
        <w:ind w:leftChars="200" w:left="1328" w:hangingChars="303" w:hanging="848"/>
        <w:rPr>
          <w:rFonts w:ascii="標楷體" w:eastAsia="標楷體" w:hAnsi="標楷體" w:hint="eastAsia"/>
          <w:sz w:val="28"/>
          <w:szCs w:val="28"/>
        </w:rPr>
      </w:pPr>
    </w:p>
    <w:p w:rsidR="007B476A" w:rsidRPr="00BC7DE0" w:rsidRDefault="007B476A" w:rsidP="007B476A">
      <w:pPr>
        <w:spacing w:line="0" w:lineRule="atLeast"/>
        <w:ind w:left="849" w:hangingChars="303" w:hanging="849"/>
        <w:rPr>
          <w:rFonts w:ascii="標楷體" w:eastAsia="標楷體" w:hAnsi="標楷體" w:hint="eastAsia"/>
          <w:sz w:val="28"/>
          <w:szCs w:val="28"/>
        </w:rPr>
      </w:pPr>
      <w:r w:rsidRPr="00BC7DE0">
        <w:rPr>
          <w:rFonts w:ascii="標楷體" w:eastAsia="標楷體" w:hAnsi="標楷體" w:hint="eastAsia"/>
          <w:b/>
          <w:sz w:val="28"/>
          <w:szCs w:val="28"/>
        </w:rPr>
        <w:t>陸、社團審核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Pr="00BC7DE0">
        <w:rPr>
          <w:rFonts w:ascii="標楷體" w:eastAsia="標楷體" w:hAnsi="標楷體" w:hint="eastAsia"/>
          <w:sz w:val="28"/>
          <w:szCs w:val="28"/>
        </w:rPr>
        <w:t>社團於學期結束後，將活動記錄以及活動照片彙整送至行政處備查。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 </w:t>
      </w:r>
      <w:r w:rsidRPr="00BC7DE0">
        <w:rPr>
          <w:rFonts w:ascii="標楷體" w:eastAsia="標楷體" w:hAnsi="標楷體" w:hint="eastAsia"/>
          <w:sz w:val="28"/>
          <w:szCs w:val="28"/>
        </w:rPr>
        <w:t>社團需於每學期課程招募截止前，完成下學期之學習（活動）內容規劃並送交行政處。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</w:t>
      </w:r>
      <w:r w:rsidRPr="00BC7DE0">
        <w:rPr>
          <w:rFonts w:ascii="標楷體" w:eastAsia="標楷體" w:hAnsi="標楷體" w:hint="eastAsia"/>
          <w:sz w:val="28"/>
          <w:szCs w:val="28"/>
        </w:rPr>
        <w:t>以上兩點為課程審查會審核自主性社團通過與否之重點。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</w:p>
    <w:p w:rsidR="007B476A" w:rsidRPr="00BC7DE0" w:rsidRDefault="007B476A" w:rsidP="007B476A">
      <w:pPr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BC7DE0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BC7DE0">
        <w:rPr>
          <w:rFonts w:ascii="標楷體" w:eastAsia="標楷體" w:hAnsi="標楷體" w:hint="eastAsia"/>
          <w:b/>
          <w:sz w:val="28"/>
          <w:szCs w:val="28"/>
        </w:rPr>
        <w:t>、經費補助</w:t>
      </w:r>
    </w:p>
    <w:p w:rsidR="007B476A" w:rsidRPr="00BC7DE0" w:rsidRDefault="007B476A" w:rsidP="007B476A">
      <w:pPr>
        <w:spacing w:line="0" w:lineRule="atLeas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BC7DE0">
        <w:rPr>
          <w:rFonts w:ascii="標楷體" w:eastAsia="標楷體" w:hAnsi="標楷體" w:hint="eastAsia"/>
          <w:sz w:val="28"/>
          <w:szCs w:val="28"/>
        </w:rPr>
        <w:t>為鼓勵自主性社團從事社區服務及公共參與，社團得依相關辦法向行政處申請經費補助。</w:t>
      </w:r>
    </w:p>
    <w:p w:rsidR="007B476A" w:rsidRPr="00BC7DE0" w:rsidRDefault="007B476A" w:rsidP="007B476A">
      <w:pPr>
        <w:spacing w:line="0" w:lineRule="atLeast"/>
        <w:ind w:left="848" w:hangingChars="303" w:hanging="848"/>
        <w:rPr>
          <w:rFonts w:ascii="標楷體" w:eastAsia="標楷體" w:hAnsi="標楷體" w:hint="eastAsia"/>
          <w:sz w:val="28"/>
          <w:szCs w:val="28"/>
        </w:rPr>
      </w:pPr>
    </w:p>
    <w:p w:rsidR="007B476A" w:rsidRPr="00BC7DE0" w:rsidRDefault="007B476A" w:rsidP="007B476A">
      <w:pPr>
        <w:spacing w:line="0" w:lineRule="atLeast"/>
        <w:ind w:left="1"/>
        <w:rPr>
          <w:rFonts w:ascii="標楷體" w:eastAsia="標楷體" w:hAnsi="標楷體" w:hint="eastAsia"/>
          <w:b/>
          <w:sz w:val="28"/>
          <w:szCs w:val="28"/>
        </w:rPr>
      </w:pPr>
      <w:r w:rsidRPr="00BC7DE0">
        <w:rPr>
          <w:rFonts w:ascii="標楷體" w:eastAsia="標楷體" w:hAnsi="標楷體" w:hint="eastAsia"/>
          <w:b/>
          <w:sz w:val="28"/>
          <w:szCs w:val="28"/>
        </w:rPr>
        <w:t>捌、解散</w:t>
      </w:r>
    </w:p>
    <w:p w:rsidR="007B476A" w:rsidRPr="00BC7DE0" w:rsidRDefault="007B476A" w:rsidP="007B476A">
      <w:pPr>
        <w:snapToGrid w:val="0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Pr="00BC7DE0">
        <w:rPr>
          <w:rFonts w:ascii="標楷體" w:eastAsia="標楷體" w:hAnsi="標楷體" w:hint="eastAsia"/>
          <w:sz w:val="28"/>
          <w:szCs w:val="28"/>
        </w:rPr>
        <w:t>社團運作如違背社團宗旨、違背善良風俗、進行不當營利行為，社大得公告解散該社團。</w:t>
      </w:r>
    </w:p>
    <w:p w:rsidR="007B476A" w:rsidRPr="00BC7DE0" w:rsidRDefault="007B476A" w:rsidP="007B476A">
      <w:pPr>
        <w:spacing w:line="0" w:lineRule="atLeas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 </w:t>
      </w:r>
      <w:r w:rsidRPr="00BC7DE0">
        <w:rPr>
          <w:rFonts w:ascii="標楷體" w:eastAsia="標楷體" w:hAnsi="標楷體" w:hint="eastAsia"/>
          <w:sz w:val="28"/>
          <w:szCs w:val="28"/>
        </w:rPr>
        <w:t>社團如不符合本實施辦法之規定，經勸導而無改善者，社大得於課程審查會決議後公告解散該社團。</w:t>
      </w:r>
    </w:p>
    <w:p w:rsidR="002913AD" w:rsidRDefault="002913AD" w:rsidP="007B476A">
      <w:bookmarkStart w:id="0" w:name="_GoBack"/>
      <w:bookmarkEnd w:id="0"/>
    </w:p>
    <w:sectPr w:rsidR="002913AD" w:rsidSect="007B47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超明體">
    <w:altName w:val="Microsoft JhengHei UI Light"/>
    <w:charset w:val="88"/>
    <w:family w:val="modern"/>
    <w:pitch w:val="fixed"/>
    <w:sig w:usb0="00000000" w:usb1="280918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6A"/>
    <w:rsid w:val="002913AD"/>
    <w:rsid w:val="002B1ED1"/>
    <w:rsid w:val="005D733C"/>
    <w:rsid w:val="007B476A"/>
    <w:rsid w:val="00A35420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9786"/>
  <w15:chartTrackingRefBased/>
  <w15:docId w15:val="{F5E01318-A2FB-410D-98BD-23A3EA54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2022-12-02T12:24:00Z</dcterms:created>
  <dcterms:modified xsi:type="dcterms:W3CDTF">2022-12-02T12:25:00Z</dcterms:modified>
</cp:coreProperties>
</file>